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Cleaning Service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Standard clean — per visit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Deep clean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Move-out clean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Carpet shampoo (per room)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Window cleaning (interior)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Move-in clean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Weekly service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Bi-weekly service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Monthly service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Post-construction clean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Refrigerator interior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Oven interior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Cabinet interiors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Baseboard detail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